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AD2A92" w:rsidP="00B35332">
      <w:pPr>
        <w:spacing w:after="152" w:line="400" w:lineRule="auto"/>
        <w:ind w:left="0" w:firstLine="0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NFP312010S164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C2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Pedagogický klub učit</w:t>
            </w:r>
            <w:r w:rsidR="00A50EC2">
              <w:rPr>
                <w:rFonts w:eastAsia="Calibri"/>
              </w:rPr>
              <w:t xml:space="preserve">eľov </w:t>
            </w:r>
          </w:p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spoločenskovedných </w:t>
            </w:r>
            <w:r w:rsidR="009C3E57" w:rsidRPr="00C01ECB">
              <w:rPr>
                <w:rFonts w:eastAsia="Calibri"/>
              </w:rPr>
              <w:t xml:space="preserve">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B3533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18.11</w:t>
            </w:r>
            <w:r w:rsidR="00A50EC2">
              <w:rPr>
                <w:rFonts w:eastAsia="Calibri"/>
              </w:rPr>
              <w:t>.2019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 Mgr. Ľubica Králová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12" w:type="dxa"/>
          <w:right w:w="115" w:type="dxa"/>
        </w:tblCellMar>
        <w:tblLook w:val="04A0"/>
      </w:tblPr>
      <w:tblGrid>
        <w:gridCol w:w="1222"/>
        <w:gridCol w:w="7991"/>
      </w:tblGrid>
      <w:tr w:rsidR="00003606" w:rsidTr="00290A2D">
        <w:trPr>
          <w:trHeight w:val="1447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 w:rsidR="006728DE"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9C3E57">
              <w:t>(</w:t>
            </w:r>
            <w:r>
              <w:t>krátka anotácia, kľúčové slová</w:t>
            </w:r>
            <w:r w:rsidR="009C3E57">
              <w:t>)</w:t>
            </w:r>
            <w:r>
              <w:t xml:space="preserve">  </w:t>
            </w:r>
          </w:p>
          <w:p w:rsidR="00A50EC2" w:rsidRDefault="00A50EC2" w:rsidP="00290A2D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            Na</w:t>
            </w:r>
            <w:r w:rsidR="00B35332">
              <w:t xml:space="preserve"> 3</w:t>
            </w:r>
            <w:r w:rsidR="006728DE">
              <w:t>.</w:t>
            </w:r>
            <w:r w:rsidR="00B35332">
              <w:t xml:space="preserve"> stretnutí sa členovia oboznámili s</w:t>
            </w:r>
            <w:r w:rsidR="006E4E30">
              <w:t> materiálom o čitateľskej gramotnosti v nižšom sekundárnom vzdelávaní v SVP. Venovali sa pojmom: čitateľské kompetencie, modely čitateľskej gramotnosti – raná, bázová, funkčná, literárna, čitateľská, komplexná... Bližšie sme rozobrali bázovú a funkčnú gramotnosť na práci s názornými ukážkami.</w:t>
            </w:r>
          </w:p>
        </w:tc>
      </w:tr>
      <w:tr w:rsidR="00290A2D" w:rsidTr="000163E9">
        <w:trPr>
          <w:trHeight w:val="3228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A2D" w:rsidRDefault="00290A2D" w:rsidP="00290A2D">
            <w:pPr>
              <w:spacing w:after="0" w:line="259" w:lineRule="auto"/>
              <w:ind w:left="106" w:firstLine="0"/>
              <w:jc w:val="left"/>
            </w:pPr>
            <w:r>
              <w:t xml:space="preserve">       12.</w:t>
            </w: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:rsidR="00290A2D" w:rsidRDefault="00290A2D" w:rsidP="00346628">
            <w:pPr>
              <w:spacing w:after="0" w:line="259" w:lineRule="auto"/>
              <w:jc w:val="left"/>
            </w:pPr>
            <w:r>
              <w:t>Privítanie členov PK SVP</w:t>
            </w:r>
          </w:p>
          <w:p w:rsidR="00290A2D" w:rsidRDefault="00290A2D" w:rsidP="00346628">
            <w:pPr>
              <w:spacing w:after="0" w:line="259" w:lineRule="auto"/>
              <w:jc w:val="left"/>
            </w:pPr>
            <w:r>
              <w:t>Zhotovenie prezenčnej listiny a spoločná fotografia členov</w:t>
            </w:r>
          </w:p>
          <w:p w:rsidR="00290A2D" w:rsidRDefault="00290A2D" w:rsidP="00346628">
            <w:pPr>
              <w:spacing w:after="0" w:line="259" w:lineRule="auto"/>
              <w:jc w:val="left"/>
            </w:pPr>
            <w:r>
              <w:t xml:space="preserve">Oboznámenie sa s metodickým materiálom MPC </w:t>
            </w:r>
            <w:proofErr w:type="spellStart"/>
            <w:r>
              <w:t>Nadežda</w:t>
            </w:r>
            <w:proofErr w:type="spellEnd"/>
            <w:r>
              <w:t xml:space="preserve"> </w:t>
            </w:r>
            <w:proofErr w:type="spellStart"/>
            <w:r>
              <w:t>Kašiarová</w:t>
            </w:r>
            <w:proofErr w:type="spellEnd"/>
            <w:r>
              <w:t xml:space="preserve"> : Podpora čitateľskej gramotnosti žiakov v ZŠ</w:t>
            </w:r>
          </w:p>
          <w:p w:rsidR="00290A2D" w:rsidRDefault="00290A2D" w:rsidP="00346628">
            <w:pPr>
              <w:spacing w:after="0" w:line="259" w:lineRule="auto"/>
              <w:jc w:val="left"/>
            </w:pPr>
            <w:r>
              <w:t>Na praktických ukážkach sme sa naučili rozlišovať modely čitateľskej gramotnosti</w:t>
            </w:r>
          </w:p>
          <w:p w:rsidR="00290A2D" w:rsidRDefault="00290A2D" w:rsidP="00346628">
            <w:pPr>
              <w:spacing w:after="0" w:line="259" w:lineRule="auto"/>
              <w:jc w:val="left"/>
            </w:pPr>
            <w:r>
              <w:t xml:space="preserve">Ukážky: Kanaďan </w:t>
            </w:r>
            <w:proofErr w:type="spellStart"/>
            <w:r>
              <w:t>Terry</w:t>
            </w:r>
            <w:proofErr w:type="spellEnd"/>
            <w:r>
              <w:t xml:space="preserve"> Fox bežal po nádej </w:t>
            </w:r>
          </w:p>
          <w:p w:rsidR="00290A2D" w:rsidRDefault="00290A2D" w:rsidP="00346628">
            <w:pPr>
              <w:spacing w:after="0" w:line="259" w:lineRule="auto"/>
              <w:jc w:val="left"/>
            </w:pPr>
            <w:r>
              <w:t xml:space="preserve">               Nesmrteľná láska v </w:t>
            </w:r>
            <w:proofErr w:type="spellStart"/>
            <w:r>
              <w:t>Tadž</w:t>
            </w:r>
            <w:proofErr w:type="spellEnd"/>
            <w:r>
              <w:t xml:space="preserve"> </w:t>
            </w:r>
            <w:proofErr w:type="spellStart"/>
            <w:r>
              <w:t>Mahale</w:t>
            </w:r>
            <w:proofErr w:type="spellEnd"/>
          </w:p>
          <w:p w:rsidR="00290A2D" w:rsidRDefault="00290A2D" w:rsidP="005A4617">
            <w:pPr>
              <w:spacing w:after="0" w:line="259" w:lineRule="auto"/>
              <w:jc w:val="left"/>
            </w:pPr>
            <w:r>
              <w:t xml:space="preserve">               Svet našich susedov v EÚ s prehľadom</w:t>
            </w:r>
          </w:p>
          <w:p w:rsidR="00290A2D" w:rsidRDefault="00290A2D" w:rsidP="00346628">
            <w:pPr>
              <w:spacing w:after="0" w:line="259" w:lineRule="auto"/>
              <w:jc w:val="left"/>
            </w:pPr>
            <w:r>
              <w:t xml:space="preserve"> Diskusia – výmena doterajších skúseností a odporúčania na použitie materiálov na iných predmetoch</w:t>
            </w:r>
          </w:p>
          <w:p w:rsidR="00290A2D" w:rsidRDefault="00290A2D" w:rsidP="00346628">
            <w:pPr>
              <w:spacing w:after="0" w:line="259" w:lineRule="auto"/>
              <w:jc w:val="left"/>
            </w:pPr>
            <w:r>
              <w:t xml:space="preserve"> Záver</w:t>
            </w:r>
          </w:p>
        </w:tc>
      </w:tr>
      <w:tr w:rsidR="00003606" w:rsidTr="00346628">
        <w:trPr>
          <w:trHeight w:val="111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346628" w:rsidP="00346628">
            <w:pPr>
              <w:spacing w:after="0" w:line="259" w:lineRule="auto"/>
              <w:ind w:left="0" w:right="301" w:firstLine="0"/>
              <w:jc w:val="left"/>
            </w:pPr>
            <w:r>
              <w:t xml:space="preserve">          13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Závery a odporúčania:</w:t>
            </w:r>
            <w:r>
              <w:t xml:space="preserve"> </w:t>
            </w:r>
          </w:p>
          <w:p w:rsidR="00E11463" w:rsidRDefault="005A4617" w:rsidP="005A4617">
            <w:pPr>
              <w:spacing w:after="0" w:line="259" w:lineRule="auto"/>
              <w:jc w:val="left"/>
            </w:pPr>
            <w:r>
              <w:t>Na všetkých spoločenskovedných predmetoch využívať materiály podporujúce daný model čitateľskej gramotnosti</w:t>
            </w:r>
            <w:r w:rsidR="003F4DF7">
              <w:t>, vyhľadávať ukážky z rôznych zdrojov.</w:t>
            </w:r>
            <w:bookmarkStart w:id="0" w:name="_GoBack"/>
            <w:bookmarkEnd w:id="0"/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 w:rsidP="00290A2D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 w:rsidRPr="00290A2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E1146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Mgr. Ľubica Králová</w:t>
            </w:r>
            <w:r w:rsidR="00AD2A9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 w:rsidP="00290A2D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 w:rsidRPr="00290A2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B3533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18.11</w:t>
            </w:r>
            <w:r w:rsidR="00E11463">
              <w:rPr>
                <w:rFonts w:ascii="Calibri" w:eastAsia="Calibri" w:hAnsi="Calibri" w:cs="Calibri"/>
              </w:rPr>
              <w:t>.2019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 w:rsidP="00290A2D">
            <w:pPr>
              <w:spacing w:after="0" w:line="259" w:lineRule="auto"/>
              <w:ind w:left="48" w:firstLine="0"/>
              <w:jc w:val="center"/>
            </w:pPr>
            <w:r>
              <w:lastRenderedPageBreak/>
              <w:t>16.</w:t>
            </w:r>
            <w:r w:rsidRPr="00290A2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 w:rsidP="00290A2D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 w:rsidRPr="00290A2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 w:rsidP="00290A2D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 w:rsidRPr="00290A2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B35332">
              <w:rPr>
                <w:rFonts w:ascii="Calibri" w:eastAsia="Calibri" w:hAnsi="Calibri" w:cs="Calibri"/>
              </w:rPr>
              <w:t>18.11</w:t>
            </w:r>
            <w:r w:rsidR="00346628">
              <w:rPr>
                <w:rFonts w:ascii="Calibri" w:eastAsia="Calibri" w:hAnsi="Calibri" w:cs="Calibri"/>
              </w:rPr>
              <w:t>.</w:t>
            </w:r>
            <w:r w:rsidR="00E11463">
              <w:rPr>
                <w:rFonts w:ascii="Calibri" w:eastAsia="Calibri" w:hAnsi="Calibri" w:cs="Calibri"/>
              </w:rPr>
              <w:t>2019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 w:rsidP="00290A2D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 w:rsidRPr="00290A2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 w:rsidP="00B35332">
      <w:pPr>
        <w:spacing w:after="158" w:line="259" w:lineRule="auto"/>
        <w:ind w:left="0" w:firstLine="0"/>
      </w:pPr>
      <w:r>
        <w:rPr>
          <w:noProof/>
        </w:rPr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lastRenderedPageBreak/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E11463">
              <w:rPr>
                <w:rFonts w:eastAsia="Calibri"/>
              </w:rPr>
              <w:t>NFP312010S164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463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</w:t>
            </w:r>
            <w:r w:rsidR="00E11463">
              <w:rPr>
                <w:rFonts w:eastAsia="Calibri"/>
              </w:rPr>
              <w:t>agogický klub učiteľov</w:t>
            </w:r>
          </w:p>
          <w:p w:rsidR="00003606" w:rsidRPr="00C01ECB" w:rsidRDefault="00E11463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 spoločenskovedných </w:t>
            </w:r>
            <w:r w:rsid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C0D0B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E11463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Miesto konania stretnutia: Základná škola </w:t>
      </w:r>
      <w:proofErr w:type="spellStart"/>
      <w:r>
        <w:rPr>
          <w:rFonts w:eastAsia="Calibri"/>
          <w:sz w:val="24"/>
          <w:szCs w:val="24"/>
        </w:rPr>
        <w:t>J.A.Komenského</w:t>
      </w:r>
      <w:proofErr w:type="spellEnd"/>
      <w:r>
        <w:rPr>
          <w:rFonts w:eastAsia="Calibri"/>
          <w:sz w:val="24"/>
          <w:szCs w:val="24"/>
        </w:rPr>
        <w:t>, Čadca</w:t>
      </w:r>
    </w:p>
    <w:p w:rsidR="00003606" w:rsidRPr="00C01ECB" w:rsidRDefault="00B35332">
      <w:pPr>
        <w:spacing w:after="218" w:line="259" w:lineRule="auto"/>
        <w:ind w:left="-5" w:hanging="1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>Dátum konania stretnutia: 18.11</w:t>
      </w:r>
      <w:r w:rsidR="00E11463">
        <w:rPr>
          <w:rFonts w:eastAsia="Calibri"/>
          <w:sz w:val="24"/>
          <w:szCs w:val="24"/>
        </w:rPr>
        <w:t>.2019</w:t>
      </w:r>
      <w:r w:rsidR="00C01ECB">
        <w:rPr>
          <w:rFonts w:eastAsia="Calibri"/>
          <w:sz w:val="24"/>
          <w:szCs w:val="24"/>
        </w:rPr>
        <w:t>.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</w:t>
      </w:r>
      <w:r w:rsidR="00E11463">
        <w:rPr>
          <w:rFonts w:eastAsia="Calibri"/>
          <w:sz w:val="24"/>
          <w:szCs w:val="24"/>
        </w:rPr>
        <w:t xml:space="preserve">tnutia: od 14,00 hod </w:t>
      </w:r>
      <w:r w:rsidR="00E11463">
        <w:rPr>
          <w:rFonts w:eastAsia="Calibri"/>
          <w:sz w:val="24"/>
          <w:szCs w:val="24"/>
        </w:rPr>
        <w:tab/>
        <w:t xml:space="preserve">do 16,00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213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934"/>
        <w:gridCol w:w="2427"/>
        <w:gridCol w:w="2307"/>
      </w:tblGrid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Mgr. Ľubica Králová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Adriana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Kyzeková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Veronika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Jurgová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Natália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Ďatková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Martin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Baculák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ZŠ J.A.Komenského</w:t>
            </w:r>
          </w:p>
        </w:tc>
      </w:tr>
    </w:tbl>
    <w:p w:rsidR="00FC0D0B" w:rsidRPr="00C01ECB" w:rsidRDefault="00FC0D0B" w:rsidP="00FC0D0B">
      <w:pPr>
        <w:spacing w:after="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003606" w:rsidRPr="00C01ECB" w:rsidTr="00FC0D0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003606" w:rsidP="00C01ECB">
      <w:pPr>
        <w:spacing w:after="218" w:line="259" w:lineRule="auto"/>
        <w:ind w:left="0" w:firstLine="0"/>
        <w:jc w:val="left"/>
      </w:pPr>
    </w:p>
    <w:p w:rsidR="00290A2D" w:rsidRDefault="00290A2D" w:rsidP="00C01ECB">
      <w:pPr>
        <w:spacing w:after="218" w:line="259" w:lineRule="auto"/>
        <w:ind w:left="0" w:firstLine="0"/>
        <w:jc w:val="left"/>
      </w:pPr>
    </w:p>
    <w:p w:rsidR="00290A2D" w:rsidRDefault="00290A2D" w:rsidP="00C01ECB">
      <w:pPr>
        <w:spacing w:after="218" w:line="259" w:lineRule="auto"/>
        <w:ind w:lef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5788660" cy="4341495"/>
            <wp:effectExtent l="19050" t="0" r="2540" b="0"/>
            <wp:docPr id="1" name="Obrázok 1" descr="C:\Users\Zuzana\Downloads\IMG_7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zana\Downloads\IMG_7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434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A2D" w:rsidSect="00290A2D">
      <w:pgSz w:w="11906" w:h="16838"/>
      <w:pgMar w:top="709" w:right="1374" w:bottom="709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B629BE"/>
    <w:multiLevelType w:val="hybridMultilevel"/>
    <w:tmpl w:val="382A312C"/>
    <w:lvl w:ilvl="0" w:tplc="041B000F">
      <w:start w:val="1"/>
      <w:numFmt w:val="decimal"/>
      <w:lvlText w:val="%1."/>
      <w:lvlJc w:val="left"/>
      <w:pPr>
        <w:ind w:left="768" w:hanging="360"/>
      </w:pPr>
    </w:lvl>
    <w:lvl w:ilvl="1" w:tplc="041B0019" w:tentative="1">
      <w:start w:val="1"/>
      <w:numFmt w:val="lowerLetter"/>
      <w:lvlText w:val="%2."/>
      <w:lvlJc w:val="left"/>
      <w:pPr>
        <w:ind w:left="1488" w:hanging="360"/>
      </w:pPr>
    </w:lvl>
    <w:lvl w:ilvl="2" w:tplc="041B001B" w:tentative="1">
      <w:start w:val="1"/>
      <w:numFmt w:val="lowerRoman"/>
      <w:lvlText w:val="%3."/>
      <w:lvlJc w:val="right"/>
      <w:pPr>
        <w:ind w:left="2208" w:hanging="180"/>
      </w:pPr>
    </w:lvl>
    <w:lvl w:ilvl="3" w:tplc="041B000F" w:tentative="1">
      <w:start w:val="1"/>
      <w:numFmt w:val="decimal"/>
      <w:lvlText w:val="%4."/>
      <w:lvlJc w:val="left"/>
      <w:pPr>
        <w:ind w:left="2928" w:hanging="360"/>
      </w:pPr>
    </w:lvl>
    <w:lvl w:ilvl="4" w:tplc="041B0019" w:tentative="1">
      <w:start w:val="1"/>
      <w:numFmt w:val="lowerLetter"/>
      <w:lvlText w:val="%5."/>
      <w:lvlJc w:val="left"/>
      <w:pPr>
        <w:ind w:left="3648" w:hanging="360"/>
      </w:pPr>
    </w:lvl>
    <w:lvl w:ilvl="5" w:tplc="041B001B" w:tentative="1">
      <w:start w:val="1"/>
      <w:numFmt w:val="lowerRoman"/>
      <w:lvlText w:val="%6."/>
      <w:lvlJc w:val="right"/>
      <w:pPr>
        <w:ind w:left="4368" w:hanging="180"/>
      </w:pPr>
    </w:lvl>
    <w:lvl w:ilvl="6" w:tplc="041B000F" w:tentative="1">
      <w:start w:val="1"/>
      <w:numFmt w:val="decimal"/>
      <w:lvlText w:val="%7."/>
      <w:lvlJc w:val="left"/>
      <w:pPr>
        <w:ind w:left="5088" w:hanging="360"/>
      </w:pPr>
    </w:lvl>
    <w:lvl w:ilvl="7" w:tplc="041B0019" w:tentative="1">
      <w:start w:val="1"/>
      <w:numFmt w:val="lowerLetter"/>
      <w:lvlText w:val="%8."/>
      <w:lvlJc w:val="left"/>
      <w:pPr>
        <w:ind w:left="5808" w:hanging="360"/>
      </w:pPr>
    </w:lvl>
    <w:lvl w:ilvl="8" w:tplc="041B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74826D33"/>
    <w:multiLevelType w:val="hybridMultilevel"/>
    <w:tmpl w:val="048CA8F0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3606"/>
    <w:rsid w:val="00170B85"/>
    <w:rsid w:val="00290A2D"/>
    <w:rsid w:val="00346628"/>
    <w:rsid w:val="003F4DF7"/>
    <w:rsid w:val="005A4617"/>
    <w:rsid w:val="006728DE"/>
    <w:rsid w:val="006E4E30"/>
    <w:rsid w:val="009A28B9"/>
    <w:rsid w:val="009C3E57"/>
    <w:rsid w:val="00A50EC2"/>
    <w:rsid w:val="00AD2A92"/>
    <w:rsid w:val="00AF3E8E"/>
    <w:rsid w:val="00B35332"/>
    <w:rsid w:val="00BF3622"/>
    <w:rsid w:val="00C01ECB"/>
    <w:rsid w:val="00C231BA"/>
    <w:rsid w:val="00E11463"/>
    <w:rsid w:val="00FC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31BA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C231BA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231B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C231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B85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A50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2</cp:revision>
  <dcterms:created xsi:type="dcterms:W3CDTF">2019-11-24T12:45:00Z</dcterms:created>
  <dcterms:modified xsi:type="dcterms:W3CDTF">2019-11-24T12:45:00Z</dcterms:modified>
</cp:coreProperties>
</file>